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F08" w:rsidRDefault="00907F08">
      <w:pPr>
        <w:sectPr w:rsidR="00907F08" w:rsidSect="00394E77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Style w:val="TabloKlavuzu"/>
        <w:tblpPr w:leftFromText="141" w:rightFromText="141" w:horzAnchor="margin" w:tblpXSpec="center" w:tblpY="992"/>
        <w:tblW w:w="5000" w:type="pct"/>
        <w:tblLook w:val="04A0"/>
      </w:tblPr>
      <w:tblGrid>
        <w:gridCol w:w="2272"/>
        <w:gridCol w:w="1237"/>
        <w:gridCol w:w="1419"/>
        <w:gridCol w:w="2551"/>
        <w:gridCol w:w="2835"/>
        <w:gridCol w:w="3904"/>
      </w:tblGrid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0F0A7A" w:rsidRPr="00394E77" w:rsidRDefault="000F0A7A" w:rsidP="00947A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934" w:type="pct"/>
            <w:gridSpan w:val="2"/>
            <w:vAlign w:val="center"/>
          </w:tcPr>
          <w:p w:rsidR="000F0A7A" w:rsidRDefault="000F0A7A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0F0A7A" w:rsidRPr="00907F08" w:rsidRDefault="000F0A7A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897" w:type="pct"/>
            <w:vAlign w:val="center"/>
          </w:tcPr>
          <w:p w:rsidR="000F0A7A" w:rsidRPr="00907F08" w:rsidRDefault="000F0A7A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997" w:type="pct"/>
            <w:vAlign w:val="center"/>
          </w:tcPr>
          <w:p w:rsidR="00947A49" w:rsidRDefault="000F0A7A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</w:t>
            </w:r>
          </w:p>
          <w:p w:rsidR="000F0A7A" w:rsidRPr="00907F08" w:rsidRDefault="000F0A7A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Birim-Kişi</w:t>
            </w:r>
          </w:p>
        </w:tc>
        <w:tc>
          <w:tcPr>
            <w:tcW w:w="1373" w:type="pct"/>
            <w:vAlign w:val="center"/>
          </w:tcPr>
          <w:p w:rsidR="000F0A7A" w:rsidRPr="00907F08" w:rsidRDefault="000F0A7A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947A49" w:rsidRPr="00907F08" w:rsidTr="00947A49">
        <w:trPr>
          <w:trHeight w:val="1958"/>
        </w:trPr>
        <w:tc>
          <w:tcPr>
            <w:tcW w:w="799" w:type="pct"/>
            <w:vAlign w:val="center"/>
          </w:tcPr>
          <w:p w:rsidR="00947A49" w:rsidRDefault="00947A49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Bakan</w:t>
            </w:r>
          </w:p>
        </w:tc>
        <w:tc>
          <w:tcPr>
            <w:tcW w:w="435" w:type="pct"/>
            <w:vAlign w:val="center"/>
          </w:tcPr>
          <w:p w:rsidR="00947A49" w:rsidRDefault="00947A49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99" w:type="pct"/>
            <w:vAlign w:val="center"/>
          </w:tcPr>
          <w:p w:rsidR="00947A49" w:rsidRDefault="00947A49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  <w:p w:rsidR="00947A49" w:rsidRDefault="00947A49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947A49" w:rsidRDefault="00947A49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997" w:type="pct"/>
            <w:vAlign w:val="center"/>
          </w:tcPr>
          <w:p w:rsidR="00947A49" w:rsidRDefault="00947A49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Müsteşar</w:t>
            </w:r>
          </w:p>
        </w:tc>
        <w:tc>
          <w:tcPr>
            <w:tcW w:w="1373" w:type="pct"/>
            <w:vAlign w:val="center"/>
          </w:tcPr>
          <w:p w:rsidR="00947A49" w:rsidRDefault="00947A49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Mevcut Durum Analizi Sürecinde 3 ayda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Müsteşar</w:t>
            </w:r>
          </w:p>
        </w:tc>
        <w:tc>
          <w:tcPr>
            <w:tcW w:w="435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499" w:type="pct"/>
            <w:vAlign w:val="center"/>
          </w:tcPr>
          <w:p w:rsidR="000F0A7A" w:rsidRDefault="00947A49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897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997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 Grup Başkanı</w:t>
            </w:r>
          </w:p>
        </w:tc>
        <w:tc>
          <w:tcPr>
            <w:tcW w:w="1373" w:type="pct"/>
            <w:vAlign w:val="center"/>
          </w:tcPr>
          <w:p w:rsidR="000F0A7A" w:rsidRPr="00907F08" w:rsidRDefault="00947A49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Mevcut Durum Analizi Sürecinde 3 ayda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Genel Müdürler</w:t>
            </w:r>
          </w:p>
        </w:tc>
        <w:tc>
          <w:tcPr>
            <w:tcW w:w="435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99" w:type="pct"/>
            <w:vAlign w:val="center"/>
          </w:tcPr>
          <w:p w:rsidR="000F0A7A" w:rsidRDefault="000F0A7A" w:rsidP="00947A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Toplantı</w:t>
            </w:r>
          </w:p>
        </w:tc>
        <w:tc>
          <w:tcPr>
            <w:tcW w:w="997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Grup Başkanları</w:t>
            </w:r>
          </w:p>
        </w:tc>
        <w:tc>
          <w:tcPr>
            <w:tcW w:w="1373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Haftada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Grup Başkanları</w:t>
            </w:r>
          </w:p>
        </w:tc>
        <w:tc>
          <w:tcPr>
            <w:tcW w:w="435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Toplantı</w:t>
            </w:r>
          </w:p>
        </w:tc>
        <w:tc>
          <w:tcPr>
            <w:tcW w:w="997" w:type="pct"/>
            <w:vAlign w:val="center"/>
          </w:tcPr>
          <w:p w:rsidR="000F0A7A" w:rsidRPr="00907F08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Bakanlık Diğer Pers.</w:t>
            </w:r>
            <w:proofErr w:type="gramEnd"/>
          </w:p>
        </w:tc>
        <w:tc>
          <w:tcPr>
            <w:tcW w:w="1373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Haftada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Bakanlık Diğer Personel</w:t>
            </w:r>
          </w:p>
        </w:tc>
        <w:tc>
          <w:tcPr>
            <w:tcW w:w="435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yada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6 ayda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Özel Amaçla Kurulan Kurullar</w:t>
            </w:r>
          </w:p>
        </w:tc>
        <w:tc>
          <w:tcPr>
            <w:tcW w:w="435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Sonuç Raporu yâda Resmi Yazı</w:t>
            </w:r>
          </w:p>
        </w:tc>
        <w:tc>
          <w:tcPr>
            <w:tcW w:w="997" w:type="pct"/>
            <w:vAlign w:val="center"/>
          </w:tcPr>
          <w:p w:rsidR="000F0A7A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Pr="00907F0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Kurulun Sonuç Raporu Tamamlanınca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TBBM Meclis Araştırma Komisyonları</w:t>
            </w:r>
          </w:p>
        </w:tc>
        <w:tc>
          <w:tcPr>
            <w:tcW w:w="435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Görüşme</w:t>
            </w:r>
          </w:p>
        </w:tc>
        <w:tc>
          <w:tcPr>
            <w:tcW w:w="997" w:type="pct"/>
            <w:vAlign w:val="center"/>
          </w:tcPr>
          <w:p w:rsidR="000F0A7A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Stratejik Plan Hazırlık ve Revize Dönemleri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İl İlçe MEM</w:t>
            </w:r>
          </w:p>
        </w:tc>
        <w:tc>
          <w:tcPr>
            <w:tcW w:w="435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Öğrenci</w:t>
            </w:r>
          </w:p>
        </w:tc>
        <w:tc>
          <w:tcPr>
            <w:tcW w:w="435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Veli</w:t>
            </w:r>
          </w:p>
        </w:tc>
        <w:tc>
          <w:tcPr>
            <w:tcW w:w="435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Öğretmen</w:t>
            </w:r>
          </w:p>
        </w:tc>
        <w:tc>
          <w:tcPr>
            <w:tcW w:w="435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Pr="00C067C8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067C8">
              <w:rPr>
                <w:b/>
              </w:rPr>
              <w:lastRenderedPageBreak/>
              <w:t>DİĞER BAKANLIKLAR VE BAĞLI KURUMLAR</w:t>
            </w:r>
          </w:p>
        </w:tc>
        <w:tc>
          <w:tcPr>
            <w:tcW w:w="435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Pr="00C067C8" w:rsidRDefault="000F0A7A" w:rsidP="00394E77">
            <w:pPr>
              <w:rPr>
                <w:b/>
              </w:rPr>
            </w:pPr>
            <w:r>
              <w:t>YÖK VE ÜNİVERSİTELER</w:t>
            </w:r>
          </w:p>
        </w:tc>
        <w:tc>
          <w:tcPr>
            <w:tcW w:w="435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394E77">
            <w:r>
              <w:t>STK</w:t>
            </w:r>
          </w:p>
        </w:tc>
        <w:tc>
          <w:tcPr>
            <w:tcW w:w="435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394E77">
            <w:r>
              <w:t>VAKIF VE DERNEKLR</w:t>
            </w:r>
          </w:p>
        </w:tc>
        <w:tc>
          <w:tcPr>
            <w:tcW w:w="435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9" w:type="pct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0A38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F666DC">
            <w:r>
              <w:lastRenderedPageBreak/>
              <w:t>KONSOLOSLUKLAR VE YURT DIŞI TEM.</w:t>
            </w:r>
          </w:p>
        </w:tc>
        <w:tc>
          <w:tcPr>
            <w:tcW w:w="435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9" w:type="pct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F666DC">
            <w:r>
              <w:t>TÜBİTAK</w:t>
            </w:r>
          </w:p>
        </w:tc>
        <w:tc>
          <w:tcPr>
            <w:tcW w:w="435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9" w:type="pct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F666DC">
            <w:r>
              <w:t>MÜLKİ İDARE (VALİLİK VE KAYMAKAMLIKLAR)</w:t>
            </w:r>
          </w:p>
        </w:tc>
        <w:tc>
          <w:tcPr>
            <w:tcW w:w="435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9" w:type="pct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F666DC">
            <w:r>
              <w:t>YEREL YÖNETİMLER (BELEDİYELER)</w:t>
            </w:r>
          </w:p>
        </w:tc>
        <w:tc>
          <w:tcPr>
            <w:tcW w:w="435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99" w:type="pct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Default="000F0A7A" w:rsidP="00F666DC">
            <w:r>
              <w:lastRenderedPageBreak/>
              <w:t>SİYASİ PARTİLER</w:t>
            </w:r>
          </w:p>
        </w:tc>
        <w:tc>
          <w:tcPr>
            <w:tcW w:w="435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99" w:type="pct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Pr="002D7790" w:rsidRDefault="000F0A7A" w:rsidP="00F666DC">
            <w:pPr>
              <w:spacing w:line="276" w:lineRule="auto"/>
            </w:pPr>
            <w:r>
              <w:t>SENDİKALAR</w:t>
            </w:r>
          </w:p>
        </w:tc>
        <w:tc>
          <w:tcPr>
            <w:tcW w:w="435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99" w:type="pct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Pr="002D7790" w:rsidRDefault="000F0A7A" w:rsidP="00F666DC">
            <w:pPr>
              <w:spacing w:line="276" w:lineRule="auto"/>
            </w:pPr>
            <w:r>
              <w:t>KALKINMA AJANSLARI</w:t>
            </w:r>
          </w:p>
        </w:tc>
        <w:tc>
          <w:tcPr>
            <w:tcW w:w="435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499" w:type="pct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Pr="002D7790" w:rsidRDefault="000F0A7A" w:rsidP="00F666DC">
            <w:pPr>
              <w:spacing w:line="276" w:lineRule="auto"/>
            </w:pPr>
            <w:r>
              <w:t>ÖZEL ÖĞRETİM KRM.</w:t>
            </w:r>
          </w:p>
        </w:tc>
        <w:tc>
          <w:tcPr>
            <w:tcW w:w="435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9" w:type="pct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Pr="002D7790" w:rsidRDefault="000F0A7A" w:rsidP="00F666DC">
            <w:pPr>
              <w:tabs>
                <w:tab w:val="left" w:pos="1066"/>
              </w:tabs>
              <w:spacing w:line="276" w:lineRule="auto"/>
            </w:pPr>
            <w:r>
              <w:lastRenderedPageBreak/>
              <w:t>ULUSLARARASI KURULUŞLAR (UNICEF, UNESCO, DÜNYA BANKASI)</w:t>
            </w:r>
          </w:p>
        </w:tc>
        <w:tc>
          <w:tcPr>
            <w:tcW w:w="435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9" w:type="pct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Pr="002D7790" w:rsidRDefault="000F0A7A" w:rsidP="00F666DC">
            <w:pPr>
              <w:spacing w:line="276" w:lineRule="auto"/>
            </w:pPr>
            <w:r>
              <w:t>DİYANET İŞLERİ BAŞKANLIĞI</w:t>
            </w:r>
          </w:p>
        </w:tc>
        <w:tc>
          <w:tcPr>
            <w:tcW w:w="435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9" w:type="pct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  <w:tr w:rsidR="000F0A7A" w:rsidRPr="00907F08" w:rsidTr="00947A49">
        <w:trPr>
          <w:trHeight w:val="1958"/>
        </w:trPr>
        <w:tc>
          <w:tcPr>
            <w:tcW w:w="799" w:type="pct"/>
            <w:vAlign w:val="center"/>
          </w:tcPr>
          <w:p w:rsidR="000F0A7A" w:rsidRPr="002D7790" w:rsidRDefault="000F0A7A" w:rsidP="00F666DC">
            <w:pPr>
              <w:spacing w:line="276" w:lineRule="auto"/>
            </w:pPr>
            <w:r>
              <w:t>SENDİKALAR</w:t>
            </w:r>
          </w:p>
        </w:tc>
        <w:tc>
          <w:tcPr>
            <w:tcW w:w="435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499" w:type="pct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997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1373" w:type="pct"/>
            <w:vAlign w:val="center"/>
          </w:tcPr>
          <w:p w:rsidR="000F0A7A" w:rsidRDefault="000F0A7A" w:rsidP="00F666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</w:t>
            </w:r>
          </w:p>
        </w:tc>
      </w:tr>
    </w:tbl>
    <w:p w:rsidR="00907F08" w:rsidRPr="00394E77" w:rsidRDefault="00394E77" w:rsidP="00F666DC">
      <w:pPr>
        <w:tabs>
          <w:tab w:val="left" w:pos="11688"/>
        </w:tabs>
        <w:rPr>
          <w:b/>
          <w:sz w:val="24"/>
        </w:rPr>
      </w:pPr>
      <w:r w:rsidRPr="00394E77">
        <w:rPr>
          <w:b/>
          <w:sz w:val="24"/>
        </w:rPr>
        <w:t>Paydaş -2 form</w:t>
      </w:r>
      <w:r w:rsidR="00F666DC">
        <w:rPr>
          <w:b/>
          <w:sz w:val="24"/>
        </w:rPr>
        <w:tab/>
      </w:r>
    </w:p>
    <w:sectPr w:rsidR="00907F08" w:rsidRPr="00394E77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>
    <w:useFELayout/>
  </w:compat>
  <w:rsids>
    <w:rsidRoot w:val="002655AE"/>
    <w:rsid w:val="00010825"/>
    <w:rsid w:val="000A38C8"/>
    <w:rsid w:val="000F0A7A"/>
    <w:rsid w:val="002416D2"/>
    <w:rsid w:val="002655AE"/>
    <w:rsid w:val="00394E77"/>
    <w:rsid w:val="003B72D2"/>
    <w:rsid w:val="00603905"/>
    <w:rsid w:val="006104D9"/>
    <w:rsid w:val="0064623D"/>
    <w:rsid w:val="008229CE"/>
    <w:rsid w:val="00907F08"/>
    <w:rsid w:val="00920BEE"/>
    <w:rsid w:val="00947A49"/>
    <w:rsid w:val="009825C1"/>
    <w:rsid w:val="00AA0E94"/>
    <w:rsid w:val="00BF7F28"/>
    <w:rsid w:val="00C067C8"/>
    <w:rsid w:val="00F66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6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>Strateji1</cp:lastModifiedBy>
  <cp:revision>9</cp:revision>
  <dcterms:created xsi:type="dcterms:W3CDTF">2013-05-28T14:44:00Z</dcterms:created>
  <dcterms:modified xsi:type="dcterms:W3CDTF">2013-11-05T11:56:00Z</dcterms:modified>
</cp:coreProperties>
</file>